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E" w:rsidRDefault="00CA3EAE" w:rsidP="00CA3EAE">
      <w:pPr>
        <w:pStyle w:val="Nagwek"/>
        <w:rPr>
          <w:rStyle w:val="Numerstrony"/>
        </w:rPr>
      </w:pPr>
    </w:p>
    <w:p w:rsidR="00CA3EAE" w:rsidRDefault="00CA3EAE" w:rsidP="00CA3EA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CA3EAE" w:rsidRDefault="00CA3EAE" w:rsidP="00CA3EAE">
      <w:pPr>
        <w:spacing w:line="360" w:lineRule="auto"/>
        <w:jc w:val="both"/>
      </w:pPr>
    </w:p>
    <w:p w:rsidR="00CA3EAE" w:rsidRDefault="00CA3EAE" w:rsidP="00CA3EA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A3EAE" w:rsidRPr="001B4B55" w:rsidRDefault="00CA3EAE" w:rsidP="00CA3E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A3EAE" w:rsidRDefault="00CA3EAE" w:rsidP="00CA3EAE">
      <w:pPr>
        <w:spacing w:line="360" w:lineRule="auto"/>
        <w:jc w:val="both"/>
        <w:rPr>
          <w:b/>
        </w:rPr>
      </w:pPr>
    </w:p>
    <w:p w:rsidR="00CA3EAE" w:rsidRDefault="00CA3EAE" w:rsidP="00CA3EAE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CA3EAE" w:rsidRDefault="00CA3EAE" w:rsidP="00CA3E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CA3EAE" w:rsidRDefault="00CA3EAE" w:rsidP="00CA3EAE">
      <w:pPr>
        <w:spacing w:line="360" w:lineRule="auto"/>
        <w:jc w:val="both"/>
        <w:rPr>
          <w:b/>
        </w:rPr>
      </w:pPr>
    </w:p>
    <w:p w:rsidR="00CA3EAE" w:rsidRDefault="00CA3EAE" w:rsidP="00CA3EAE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CA3EAE" w:rsidRDefault="00CA3EAE" w:rsidP="00CA3EAE">
      <w:pPr>
        <w:jc w:val="both"/>
        <w:rPr>
          <w:b/>
          <w:bCs/>
        </w:rPr>
      </w:pPr>
      <w:r>
        <w:rPr>
          <w:b/>
          <w:bCs/>
        </w:rPr>
        <w:t xml:space="preserve">Wykonanie wewnętrznej instalacji centralnego ogrzewania i ciepłej wody użytkowej, wymiana wewnętrznej instalacji </w:t>
      </w:r>
      <w:proofErr w:type="spellStart"/>
      <w:r>
        <w:rPr>
          <w:b/>
          <w:bCs/>
        </w:rPr>
        <w:t>wod</w:t>
      </w:r>
      <w:proofErr w:type="spellEnd"/>
      <w:r>
        <w:rPr>
          <w:b/>
          <w:bCs/>
        </w:rPr>
        <w:t xml:space="preserve">. - kan. w budynku mieszkalnym, wielorodzinnym  przy ul. Mickiewicza 25,  25A, 25B w Grudziądzu    </w:t>
      </w:r>
    </w:p>
    <w:p w:rsidR="00125B5A" w:rsidRDefault="00125B5A" w:rsidP="00125B5A">
      <w:pPr>
        <w:jc w:val="both"/>
        <w:rPr>
          <w:b/>
          <w:bCs/>
        </w:rPr>
      </w:pPr>
      <w:r>
        <w:rPr>
          <w:b/>
          <w:bCs/>
        </w:rPr>
        <w:t xml:space="preserve">Realizacja instalacji c.o. i </w:t>
      </w:r>
      <w:proofErr w:type="spellStart"/>
      <w:r>
        <w:rPr>
          <w:b/>
          <w:bCs/>
        </w:rPr>
        <w:t>c.w.u</w:t>
      </w:r>
      <w:proofErr w:type="spellEnd"/>
      <w:r>
        <w:rPr>
          <w:b/>
          <w:bCs/>
        </w:rPr>
        <w:t>. w ramach programu „Kawka - II”</w:t>
      </w:r>
    </w:p>
    <w:p w:rsidR="00CA3EAE" w:rsidRDefault="00CA3EAE" w:rsidP="00CA3EAE">
      <w:pPr>
        <w:jc w:val="both"/>
        <w:rPr>
          <w:b/>
          <w:bCs/>
        </w:rPr>
      </w:pPr>
      <w:bookmarkStart w:id="0" w:name="_GoBack"/>
      <w:bookmarkEnd w:id="0"/>
    </w:p>
    <w:p w:rsidR="00CA3EAE" w:rsidRPr="00A17861" w:rsidRDefault="00CA3EAE" w:rsidP="00CA3EA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A3EAE" w:rsidRDefault="00CA3EAE" w:rsidP="00CA3EAE">
      <w:pPr>
        <w:spacing w:line="360" w:lineRule="auto"/>
        <w:jc w:val="both"/>
      </w:pPr>
      <w:r>
        <w:t xml:space="preserve">prowadzonym w trybie przetargu nieograniczonego, </w:t>
      </w:r>
    </w:p>
    <w:p w:rsidR="00CA3EAE" w:rsidRDefault="00CA3EAE" w:rsidP="00CA3EAE">
      <w:pPr>
        <w:spacing w:line="360" w:lineRule="auto"/>
      </w:pPr>
      <w:r>
        <w:t>oświadczamy, że:</w:t>
      </w:r>
    </w:p>
    <w:p w:rsidR="00CA3EAE" w:rsidRDefault="00CA3EAE" w:rsidP="00CA3EAE">
      <w:pPr>
        <w:spacing w:line="360" w:lineRule="auto"/>
      </w:pPr>
    </w:p>
    <w:p w:rsidR="00CA3EAE" w:rsidRDefault="00CA3EAE" w:rsidP="00CA3EAE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CA3EAE" w:rsidRDefault="00CA3EAE" w:rsidP="00CA3EAE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CA3EAE" w:rsidRDefault="00CA3EAE" w:rsidP="00CA3EAE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CA3EAE" w:rsidRDefault="00CA3EAE" w:rsidP="00CA3EAE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CA3EAE" w:rsidRDefault="00CA3EAE" w:rsidP="00CA3EAE">
      <w:pPr>
        <w:spacing w:line="360" w:lineRule="auto"/>
        <w:jc w:val="both"/>
      </w:pPr>
    </w:p>
    <w:p w:rsidR="00CA3EAE" w:rsidRDefault="00CA3EAE" w:rsidP="00CA3EAE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CA3EAE" w:rsidRDefault="00CA3EAE" w:rsidP="00CA3EAE">
      <w:pPr>
        <w:spacing w:line="360" w:lineRule="auto"/>
        <w:jc w:val="both"/>
      </w:pPr>
    </w:p>
    <w:p w:rsidR="00CA3EAE" w:rsidRDefault="00CA3EAE" w:rsidP="00CA3EAE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A3EAE" w:rsidRPr="00450E73" w:rsidRDefault="00CA3EAE" w:rsidP="00CA3EAE">
      <w:pPr>
        <w:spacing w:line="360" w:lineRule="auto"/>
        <w:jc w:val="both"/>
      </w:pPr>
    </w:p>
    <w:p w:rsidR="00CA3EAE" w:rsidRPr="0087054A" w:rsidRDefault="00CA3EAE" w:rsidP="00CA3EAE">
      <w:pPr>
        <w:jc w:val="both"/>
        <w:rPr>
          <w:sz w:val="20"/>
          <w:szCs w:val="20"/>
        </w:rPr>
      </w:pPr>
      <w:r w:rsidRPr="0087054A">
        <w:rPr>
          <w:sz w:val="20"/>
          <w:szCs w:val="20"/>
        </w:rPr>
        <w:t>Podpis osoby lub osób figurujących w rejestrach uprawnionych do zaciągania zobowiązań         w imieniu wykonawcy lub we właściwym upoważnieniu</w:t>
      </w:r>
    </w:p>
    <w:p w:rsidR="00CA3EAE" w:rsidRPr="0087054A" w:rsidRDefault="00CA3EAE" w:rsidP="00CA3EAE">
      <w:pPr>
        <w:jc w:val="both"/>
        <w:rPr>
          <w:sz w:val="20"/>
          <w:szCs w:val="20"/>
        </w:rPr>
      </w:pPr>
    </w:p>
    <w:p w:rsidR="00CA3EAE" w:rsidRDefault="00CA3EAE" w:rsidP="00CA3EAE"/>
    <w:p w:rsidR="00CA3EAE" w:rsidRDefault="00CA3EAE" w:rsidP="00CA3EAE"/>
    <w:p w:rsidR="00CA3EAE" w:rsidRDefault="00CA3EAE" w:rsidP="00CA3EAE"/>
    <w:p w:rsidR="00CA3EAE" w:rsidRDefault="00CA3EAE" w:rsidP="00CA3EAE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E"/>
    <w:rsid w:val="00125B5A"/>
    <w:rsid w:val="002D322C"/>
    <w:rsid w:val="0063406E"/>
    <w:rsid w:val="007328FA"/>
    <w:rsid w:val="00CA3EAE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A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CA3EAE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A3EAE"/>
    <w:rPr>
      <w:kern w:val="24"/>
      <w:sz w:val="24"/>
      <w:lang w:eastAsia="pl-PL"/>
    </w:rPr>
  </w:style>
  <w:style w:type="character" w:styleId="Numerstrony">
    <w:name w:val="page number"/>
    <w:rsid w:val="00CA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A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CA3EAE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A3EAE"/>
    <w:rPr>
      <w:kern w:val="24"/>
      <w:sz w:val="24"/>
      <w:lang w:eastAsia="pl-PL"/>
    </w:rPr>
  </w:style>
  <w:style w:type="character" w:styleId="Numerstrony">
    <w:name w:val="page number"/>
    <w:rsid w:val="00CA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2016-03-31T10:08:00Z</cp:lastPrinted>
  <dcterms:created xsi:type="dcterms:W3CDTF">2016-03-30T10:16:00Z</dcterms:created>
  <dcterms:modified xsi:type="dcterms:W3CDTF">2016-03-31T10:52:00Z</dcterms:modified>
</cp:coreProperties>
</file>